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79E" w:rsidRPr="008133C5" w:rsidRDefault="00E1479E" w:rsidP="008133C5">
      <w:pPr>
        <w:jc w:val="center"/>
        <w:rPr>
          <w:b/>
          <w:sz w:val="46"/>
        </w:rPr>
      </w:pPr>
      <w:r w:rsidRPr="008133C5">
        <w:rPr>
          <w:b/>
          <w:sz w:val="46"/>
        </w:rPr>
        <w:t>IELTS Bangladesh</w:t>
      </w:r>
    </w:p>
    <w:p w:rsidR="00E1479E" w:rsidRPr="008133C5" w:rsidRDefault="00E1479E" w:rsidP="008133C5">
      <w:pPr>
        <w:jc w:val="center"/>
        <w:rPr>
          <w:sz w:val="36"/>
          <w:u w:val="single"/>
        </w:rPr>
      </w:pPr>
      <w:r w:rsidRPr="008133C5">
        <w:rPr>
          <w:sz w:val="36"/>
          <w:u w:val="single"/>
        </w:rPr>
        <w:t xml:space="preserve">Discuss Both Views </w:t>
      </w:r>
      <w:proofErr w:type="gramStart"/>
      <w:r w:rsidRPr="008133C5">
        <w:rPr>
          <w:sz w:val="36"/>
          <w:u w:val="single"/>
        </w:rPr>
        <w:t>And</w:t>
      </w:r>
      <w:proofErr w:type="gramEnd"/>
      <w:r w:rsidRPr="008133C5">
        <w:rPr>
          <w:sz w:val="36"/>
          <w:u w:val="single"/>
        </w:rPr>
        <w:t xml:space="preserve"> Give Your Opinion IDEAS</w:t>
      </w:r>
    </w:p>
    <w:p w:rsidR="00E1479E" w:rsidRDefault="00E1479E" w:rsidP="00E22A5C"/>
    <w:p w:rsidR="00E22A5C" w:rsidRPr="001A6EE1" w:rsidRDefault="00E22A5C" w:rsidP="00E22A5C">
      <w:pPr>
        <w:rPr>
          <w:b/>
        </w:rPr>
      </w:pPr>
      <w:r w:rsidRPr="001A6EE1">
        <w:rPr>
          <w:b/>
        </w:rPr>
        <w:t>1. Some university students want to learn about other subjects in addition to their main subjects. Others believe it is more important to give all their time and attention to studying for a qualification. Discuss both these views and give your opinion.</w:t>
      </w:r>
    </w:p>
    <w:p w:rsidR="00E22A5C" w:rsidRPr="00E22A5C" w:rsidRDefault="00E22A5C" w:rsidP="00E22A5C">
      <w:r w:rsidRPr="00E22A5C">
        <w:t>There are several reasons why university students may want to learn about other subjects in addition to their main or major subjects:</w:t>
      </w:r>
    </w:p>
    <w:p w:rsidR="00E22A5C" w:rsidRPr="00E22A5C" w:rsidRDefault="00E22A5C" w:rsidP="00E22A5C">
      <w:pPr>
        <w:pStyle w:val="ListParagraph"/>
        <w:numPr>
          <w:ilvl w:val="0"/>
          <w:numId w:val="2"/>
        </w:numPr>
      </w:pPr>
      <w:r w:rsidRPr="00E22A5C">
        <w:t>Interdisciplinary Knowledge: Many real-world problems and challenges require an interdisciplinary approach. Students may recognize the value of understanding multiple disciplines to gain a more holistic perspective and address complex issues.</w:t>
      </w:r>
    </w:p>
    <w:p w:rsidR="00E22A5C" w:rsidRPr="00E22A5C" w:rsidRDefault="00E22A5C" w:rsidP="00E22A5C">
      <w:pPr>
        <w:pStyle w:val="ListParagraph"/>
        <w:numPr>
          <w:ilvl w:val="0"/>
          <w:numId w:val="2"/>
        </w:numPr>
      </w:pPr>
      <w:r w:rsidRPr="00E22A5C">
        <w:t>Personal Interest: Students often have diverse interests beyond their major field of study. Learning about other subjects allows them to explore their passions, hobbies, and curiosity, enriching their overall educational experience.</w:t>
      </w:r>
    </w:p>
    <w:p w:rsidR="00E22A5C" w:rsidRPr="00E22A5C" w:rsidRDefault="00E22A5C" w:rsidP="00E22A5C">
      <w:pPr>
        <w:pStyle w:val="ListParagraph"/>
        <w:numPr>
          <w:ilvl w:val="0"/>
          <w:numId w:val="2"/>
        </w:numPr>
      </w:pPr>
      <w:r w:rsidRPr="00E22A5C">
        <w:t>Career Flexibility: In a rapidly changing job market, having a broad skill set can enhance career prospects. Learning about diverse subjects can make students more adaptable and versatile, opening up a wider range of career opportunities.</w:t>
      </w:r>
    </w:p>
    <w:p w:rsidR="00E22A5C" w:rsidRPr="00E22A5C" w:rsidRDefault="00E22A5C" w:rsidP="00E22A5C">
      <w:pPr>
        <w:pStyle w:val="ListParagraph"/>
        <w:numPr>
          <w:ilvl w:val="0"/>
          <w:numId w:val="2"/>
        </w:numPr>
      </w:pPr>
      <w:r w:rsidRPr="00E22A5C">
        <w:t>Critical Thinking Skills: Exposure to different subjects can enhance critical thinking and problem-solving skills. The ability to analyze information from various perspectives is valuable in any field and can lead to more creative and innovative solutions.</w:t>
      </w:r>
    </w:p>
    <w:p w:rsidR="00E22A5C" w:rsidRPr="00E22A5C" w:rsidRDefault="00E22A5C" w:rsidP="00E22A5C">
      <w:r w:rsidRPr="00E22A5C">
        <w:t>The belief that it is more important to give all their time and attention to studying for a qualification can be influenced by several factors:</w:t>
      </w:r>
    </w:p>
    <w:p w:rsidR="00E22A5C" w:rsidRPr="00E22A5C" w:rsidRDefault="00E22A5C" w:rsidP="00E22A5C">
      <w:pPr>
        <w:pStyle w:val="ListParagraph"/>
        <w:numPr>
          <w:ilvl w:val="0"/>
          <w:numId w:val="4"/>
        </w:numPr>
      </w:pPr>
      <w:r w:rsidRPr="00E22A5C">
        <w:t>Perceived Career Advancement: Many people believe that obtaining a qualification is essential for career advancement. In certain professions, having a specific degree or certification is a requirement for entry or progression, and individuals may prioritize their studies to secure better job opportunities.</w:t>
      </w:r>
    </w:p>
    <w:p w:rsidR="00E22A5C" w:rsidRPr="00E22A5C" w:rsidRDefault="00E22A5C" w:rsidP="00E22A5C">
      <w:pPr>
        <w:pStyle w:val="ListParagraph"/>
        <w:numPr>
          <w:ilvl w:val="0"/>
          <w:numId w:val="4"/>
        </w:numPr>
      </w:pPr>
      <w:r w:rsidRPr="00E22A5C">
        <w:t>Social and Cultural Expectations: Societal and cultural norms often place a high value on formal education and qualifications. Individuals may feel pressure from their families, communities, or cultural expectations to prioritize academic achievements as a measure of success.</w:t>
      </w:r>
    </w:p>
    <w:p w:rsidR="00E22A5C" w:rsidRPr="00E22A5C" w:rsidRDefault="00E22A5C" w:rsidP="00E22A5C">
      <w:pPr>
        <w:pStyle w:val="ListParagraph"/>
        <w:numPr>
          <w:ilvl w:val="0"/>
          <w:numId w:val="4"/>
        </w:numPr>
      </w:pPr>
      <w:r w:rsidRPr="00E22A5C">
        <w:t>Economic Considerations: There is a common belief that a higher level of education leads to better economic prospects. People may see investing time and effort in studying for a qualification as a means to secure a stable and well-paying job, improving their financial well-being in the long run.</w:t>
      </w:r>
    </w:p>
    <w:p w:rsidR="00E22A5C" w:rsidRPr="00E22A5C" w:rsidRDefault="00E22A5C" w:rsidP="00E22A5C">
      <w:pPr>
        <w:pStyle w:val="ListParagraph"/>
        <w:numPr>
          <w:ilvl w:val="0"/>
          <w:numId w:val="4"/>
        </w:numPr>
      </w:pPr>
      <w:r w:rsidRPr="00E22A5C">
        <w:t>Competitive Job Market: In competitive job markets, individuals may feel the need to stand out among their peers. Acquiring a qualification can be seen as a way to differentiate oneself and increase one's chances of being selected for desirable positions.</w:t>
      </w:r>
    </w:p>
    <w:p w:rsidR="00C06C6C" w:rsidRPr="001A6EE1" w:rsidRDefault="00C06C6C" w:rsidP="00C06C6C">
      <w:pPr>
        <w:rPr>
          <w:b/>
        </w:rPr>
      </w:pPr>
      <w:r w:rsidRPr="001A6EE1">
        <w:rPr>
          <w:b/>
        </w:rPr>
        <w:t>2. Some people say that the only reason for learning a foreign language is in order to travel to or work in a foreign country. Others say that these are not the only reasons why someone should learn a foreign language. Discuss both these views and give your own opinion.</w:t>
      </w:r>
    </w:p>
    <w:p w:rsidR="00C06C6C" w:rsidRPr="00C06C6C" w:rsidRDefault="00C06C6C" w:rsidP="00C06C6C">
      <w:r w:rsidRPr="00C06C6C">
        <w:t>While there are certainly practical benefits to learning a foreign language for travel or work in a foreign country, the assertion that these are the only reasons overlooks the broader advantages of language learning. Here are some reasons why some people may emphasize travel or work as the primary motivations:</w:t>
      </w:r>
    </w:p>
    <w:p w:rsidR="00C06C6C" w:rsidRPr="00C06C6C" w:rsidRDefault="00C06C6C" w:rsidP="00C06C6C">
      <w:pPr>
        <w:pStyle w:val="ListParagraph"/>
        <w:numPr>
          <w:ilvl w:val="0"/>
          <w:numId w:val="6"/>
        </w:numPr>
      </w:pPr>
      <w:r w:rsidRPr="00C06C6C">
        <w:t>Instrumental Motivation: Some individuals are primarily driven by instrumental motivation, meaning they see language learning as a tool to achieve a specific goal, such as living, working, or traveling in a foreign country. For them, the practical utility of the language in real-world situations is a key motivator.</w:t>
      </w:r>
    </w:p>
    <w:p w:rsidR="00C06C6C" w:rsidRPr="00C06C6C" w:rsidRDefault="00C06C6C" w:rsidP="00C06C6C">
      <w:pPr>
        <w:pStyle w:val="ListParagraph"/>
        <w:numPr>
          <w:ilvl w:val="0"/>
          <w:numId w:val="6"/>
        </w:numPr>
      </w:pPr>
      <w:r w:rsidRPr="00C06C6C">
        <w:lastRenderedPageBreak/>
        <w:t>Economic Opportunities: Learning a language for work in a foreign country can provide economic opportunities. Proficiency in a language spoken in a target market can be an asset for business and career advancement, making individuals more competitive in a globalized job market.</w:t>
      </w:r>
    </w:p>
    <w:p w:rsidR="00C06C6C" w:rsidRPr="00C06C6C" w:rsidRDefault="00C06C6C" w:rsidP="00C06C6C">
      <w:pPr>
        <w:pStyle w:val="ListParagraph"/>
        <w:numPr>
          <w:ilvl w:val="0"/>
          <w:numId w:val="6"/>
        </w:numPr>
      </w:pPr>
      <w:r w:rsidRPr="00C06C6C">
        <w:t>Cultural Immersion: Traveling or working in a foreign country offers a unique opportunity for cultural immersion. Learning the language can enhance the overall experience by facilitating communication with locals, understanding cultural nuances, and fostering deeper connections.</w:t>
      </w:r>
    </w:p>
    <w:p w:rsidR="00C06C6C" w:rsidRPr="00C06C6C" w:rsidRDefault="00C06C6C" w:rsidP="00C06C6C">
      <w:pPr>
        <w:pStyle w:val="ListParagraph"/>
        <w:numPr>
          <w:ilvl w:val="0"/>
          <w:numId w:val="6"/>
        </w:numPr>
      </w:pPr>
      <w:r w:rsidRPr="00C06C6C">
        <w:t>Practical Communication: For some, the primary purpose of learning a foreign language is to enable effective communication during travel or work situations. Being able to speak the local language can enhance one's ability to navigate daily life, make friends, and address practical needs.</w:t>
      </w:r>
    </w:p>
    <w:p w:rsidR="00C06C6C" w:rsidRPr="00C06C6C" w:rsidRDefault="00C06C6C" w:rsidP="00C06C6C">
      <w:r w:rsidRPr="00C06C6C">
        <w:t>People emphasize that travel or work in a foreign country are not the only reasons to learn a foreign language because there are diverse and compelling motivations that extend beyond these practical considerations. Here are some key reasons why individuals advocate for a broader perspective on language learning:</w:t>
      </w:r>
    </w:p>
    <w:p w:rsidR="00C06C6C" w:rsidRPr="00C06C6C" w:rsidRDefault="00C06C6C" w:rsidP="00C06C6C">
      <w:pPr>
        <w:pStyle w:val="ListParagraph"/>
        <w:numPr>
          <w:ilvl w:val="0"/>
          <w:numId w:val="8"/>
        </w:numPr>
      </w:pPr>
      <w:r w:rsidRPr="00C06C6C">
        <w:t>Cultural Understanding: Learning a foreign language provides a deeper understanding of different cultures, traditions, and ways of thinking. It promotes cultural empathy and helps individuals navigate the complexities of an interconnected global society.</w:t>
      </w:r>
    </w:p>
    <w:p w:rsidR="00C06C6C" w:rsidRPr="00C06C6C" w:rsidRDefault="00C06C6C" w:rsidP="00C06C6C">
      <w:pPr>
        <w:pStyle w:val="ListParagraph"/>
        <w:numPr>
          <w:ilvl w:val="0"/>
          <w:numId w:val="8"/>
        </w:numPr>
      </w:pPr>
      <w:r w:rsidRPr="00C06C6C">
        <w:t>Intellectual Stimulation: Language learning is a cognitively demanding activity that stimulates the brain and enhances cognitive functions. It challenges individuals to think critically, problem-solve, and improve their memory and multitasking abilities.</w:t>
      </w:r>
    </w:p>
    <w:p w:rsidR="00C06C6C" w:rsidRPr="00C06C6C" w:rsidRDefault="00C06C6C" w:rsidP="00C06C6C">
      <w:pPr>
        <w:pStyle w:val="ListParagraph"/>
        <w:numPr>
          <w:ilvl w:val="0"/>
          <w:numId w:val="8"/>
        </w:numPr>
      </w:pPr>
      <w:r w:rsidRPr="00C06C6C">
        <w:t>Personal Enrichment: Many people find personal enrichment and satisfaction in the process of learning a language. It can be a fulfilling and rewarding journey that contributes to personal growth, self-discovery, and a sense of accomplishment.</w:t>
      </w:r>
    </w:p>
    <w:p w:rsidR="00C06C6C" w:rsidRPr="00C06C6C" w:rsidRDefault="00C06C6C" w:rsidP="00C06C6C">
      <w:pPr>
        <w:pStyle w:val="ListParagraph"/>
        <w:numPr>
          <w:ilvl w:val="0"/>
          <w:numId w:val="8"/>
        </w:numPr>
      </w:pPr>
      <w:r w:rsidRPr="00C06C6C">
        <w:t>Communication Skills: Proficiency in multiple languages enhances overall communication skills, even in one's native language. It can improve listening, speaking, and writing abilities, making individuals more effective communicators in various contexts.</w:t>
      </w:r>
    </w:p>
    <w:p w:rsidR="009B0DFB" w:rsidRPr="001A6EE1" w:rsidRDefault="009B0DFB" w:rsidP="009B0DFB">
      <w:pPr>
        <w:rPr>
          <w:b/>
        </w:rPr>
      </w:pPr>
      <w:r w:rsidRPr="001A6EE1">
        <w:rPr>
          <w:b/>
        </w:rPr>
        <w:t>3. Some people believe that it is good to share as much information as possible in scientific research, business and the academic world. Others believe that some information is too important or too valuable to be shared freely. Discuss both these views and give your own opinion.</w:t>
      </w:r>
    </w:p>
    <w:p w:rsidR="009B0DFB" w:rsidRPr="009B0DFB" w:rsidRDefault="009B0DFB" w:rsidP="009B0DFB">
      <w:r w:rsidRPr="009B0DFB">
        <w:t>The belief in sharing as much information as possible in scientific research, business, and the academic world is rooted in several principles and recognized benefits:</w:t>
      </w:r>
    </w:p>
    <w:p w:rsidR="009B0DFB" w:rsidRPr="009B0DFB" w:rsidRDefault="009B0DFB" w:rsidP="009B0DFB">
      <w:pPr>
        <w:pStyle w:val="ListParagraph"/>
        <w:numPr>
          <w:ilvl w:val="0"/>
          <w:numId w:val="10"/>
        </w:numPr>
      </w:pPr>
      <w:r w:rsidRPr="009B0DFB">
        <w:t>Advancement of Knowledge: Open sharing of information fosters the collective advancement of knowledge. In scientific research and academia, the free exchange of ideas, methodologies, and findings enables researchers to build on each other's work, leading to continuous progress and innovation.</w:t>
      </w:r>
    </w:p>
    <w:p w:rsidR="009B0DFB" w:rsidRPr="009B0DFB" w:rsidRDefault="009B0DFB" w:rsidP="009B0DFB">
      <w:pPr>
        <w:pStyle w:val="ListParagraph"/>
        <w:numPr>
          <w:ilvl w:val="0"/>
          <w:numId w:val="10"/>
        </w:numPr>
      </w:pPr>
      <w:r w:rsidRPr="009B0DFB">
        <w:t>Reproducibility and Verification: Transparent sharing of research methods and data allows other researchers to replicate experiments and verify results. Reproducibility is a cornerstone of scientific rigor, ensuring that findings are reliable and can be independently confirmed.</w:t>
      </w:r>
    </w:p>
    <w:p w:rsidR="009B0DFB" w:rsidRPr="009B0DFB" w:rsidRDefault="009B0DFB" w:rsidP="009B0DFB">
      <w:pPr>
        <w:pStyle w:val="ListParagraph"/>
        <w:numPr>
          <w:ilvl w:val="0"/>
          <w:numId w:val="10"/>
        </w:numPr>
      </w:pPr>
      <w:r w:rsidRPr="009B0DFB">
        <w:t>Collaboration Opportunities: Open communication and information sharing create opportunities for collaboration. Researchers, academics, and businesses can collaborate across disciplines, institutions, and industries to tackle complex challenges and benefit from diverse expertise.</w:t>
      </w:r>
    </w:p>
    <w:p w:rsidR="009B0DFB" w:rsidRPr="009B0DFB" w:rsidRDefault="009B0DFB" w:rsidP="009B0DFB">
      <w:pPr>
        <w:pStyle w:val="ListParagraph"/>
        <w:numPr>
          <w:ilvl w:val="0"/>
          <w:numId w:val="10"/>
        </w:numPr>
      </w:pPr>
      <w:r w:rsidRPr="009B0DFB">
        <w:t>Accelerated Problem Solving: In both scientific research and business, the rapid exchange of information accelerates problem-solving. Access to a wide range of insights and perspectives helps in finding solutions more efficiently and effectively.</w:t>
      </w:r>
    </w:p>
    <w:p w:rsidR="009B0DFB" w:rsidRPr="009B0DFB" w:rsidRDefault="009B0DFB" w:rsidP="009B0DFB">
      <w:r w:rsidRPr="009B0DFB">
        <w:t>The belief that some information is too important or too valuable to be shared freely is often rooted in several considerations and concerns:</w:t>
      </w:r>
    </w:p>
    <w:p w:rsidR="009B0DFB" w:rsidRPr="009B0DFB" w:rsidRDefault="009B0DFB" w:rsidP="009B0DFB">
      <w:pPr>
        <w:pStyle w:val="ListParagraph"/>
        <w:numPr>
          <w:ilvl w:val="0"/>
          <w:numId w:val="12"/>
        </w:numPr>
      </w:pPr>
      <w:r w:rsidRPr="009B0DFB">
        <w:t>Intellectual Property Protection: In business and certain research contexts, there is a focus on protecting intellectual property (IP) rights. Companies and individuals invest time, resources, and creativity into developing products, technologies, or ideas. Sharing certain information freely may compromise their ability to capitalize on their innovations and maintain a competitive edge.</w:t>
      </w:r>
    </w:p>
    <w:p w:rsidR="009B0DFB" w:rsidRPr="009B0DFB" w:rsidRDefault="009B0DFB" w:rsidP="009B0DFB">
      <w:pPr>
        <w:pStyle w:val="ListParagraph"/>
        <w:numPr>
          <w:ilvl w:val="0"/>
          <w:numId w:val="12"/>
        </w:numPr>
      </w:pPr>
      <w:r w:rsidRPr="009B0DFB">
        <w:lastRenderedPageBreak/>
        <w:t>Competitive Advantage: Businesses often strive to maintain a competitive advantage in the market. Sharing proprietary information freely may allow competitors to replicate or capitalize on valuable strategies, technologies, or trade secrets, undermining the original entity's competitive position.</w:t>
      </w:r>
    </w:p>
    <w:p w:rsidR="009B0DFB" w:rsidRPr="009B0DFB" w:rsidRDefault="009B0DFB" w:rsidP="009B0DFB">
      <w:pPr>
        <w:pStyle w:val="ListParagraph"/>
        <w:numPr>
          <w:ilvl w:val="0"/>
          <w:numId w:val="12"/>
        </w:numPr>
      </w:pPr>
      <w:r w:rsidRPr="009B0DFB">
        <w:t>Security Concerns: In contexts such as national security, defense, or certain industries, there may be concerns about the potential misuse of sensitive information. Sharing certain details openly could pose risks to security, both at the organizational and national levels.</w:t>
      </w:r>
    </w:p>
    <w:p w:rsidR="009B0DFB" w:rsidRPr="009B0DFB" w:rsidRDefault="009B0DFB" w:rsidP="009B0DFB">
      <w:pPr>
        <w:pStyle w:val="ListParagraph"/>
        <w:numPr>
          <w:ilvl w:val="0"/>
          <w:numId w:val="12"/>
        </w:numPr>
      </w:pPr>
      <w:r w:rsidRPr="009B0DFB">
        <w:t>Economic Viability: Some argue that in order for certain industries or businesses to remain economically viable, they need to protect certain information. This protection allows them to recoup investments, fund ongoing research and development, and sustain operations.</w:t>
      </w:r>
    </w:p>
    <w:p w:rsidR="003C34F0" w:rsidRPr="001A6EE1" w:rsidRDefault="003C34F0" w:rsidP="003C34F0">
      <w:pPr>
        <w:rPr>
          <w:b/>
        </w:rPr>
      </w:pPr>
      <w:r w:rsidRPr="001A6EE1">
        <w:rPr>
          <w:b/>
        </w:rPr>
        <w:t>4. Some people think that all university students should study whatever they like. Others believe that they should only be allowed to study subjects that will be useful in the future, such as those related to science and technology. Discuss both these views and give your own opinion.</w:t>
      </w:r>
    </w:p>
    <w:p w:rsidR="003C34F0" w:rsidRPr="003C34F0" w:rsidRDefault="003C34F0" w:rsidP="003C34F0">
      <w:r w:rsidRPr="003C34F0">
        <w:t>The idea that all university students should study whatever they like is rooted in several principles and perspectives that emphasize personal autonomy, passion-driven learning, and the holistic development of individuals:</w:t>
      </w:r>
    </w:p>
    <w:p w:rsidR="003C34F0" w:rsidRPr="003C34F0" w:rsidRDefault="003C34F0" w:rsidP="003C34F0">
      <w:pPr>
        <w:pStyle w:val="ListParagraph"/>
        <w:numPr>
          <w:ilvl w:val="0"/>
          <w:numId w:val="15"/>
        </w:numPr>
      </w:pPr>
      <w:r w:rsidRPr="003C34F0">
        <w:t>Personalization of Education: Advocates of this view believe that education should be personalized to individual interests and aspirations. Allowing students to choose what they want to study is seen as a way to tailor their educational experience, making it more engaging and relevant to their personal goals.</w:t>
      </w:r>
    </w:p>
    <w:p w:rsidR="003C34F0" w:rsidRPr="003C34F0" w:rsidRDefault="003C34F0" w:rsidP="003C34F0">
      <w:pPr>
        <w:pStyle w:val="ListParagraph"/>
        <w:numPr>
          <w:ilvl w:val="0"/>
          <w:numId w:val="15"/>
        </w:numPr>
      </w:pPr>
      <w:r w:rsidRPr="003C34F0">
        <w:t xml:space="preserve">Intrinsic Motivation: When students have the freedom to pursue subjects they are genuinely interested </w:t>
      </w:r>
      <w:proofErr w:type="gramStart"/>
      <w:r w:rsidRPr="003C34F0">
        <w:t>in,</w:t>
      </w:r>
      <w:proofErr w:type="gramEnd"/>
      <w:r w:rsidRPr="003C34F0">
        <w:t xml:space="preserve"> it can enhance intrinsic motivation. Intrinsic motivation is often considered more sustainable and conducive to deep learning compared to external pressures or mandates.</w:t>
      </w:r>
    </w:p>
    <w:p w:rsidR="003C34F0" w:rsidRPr="003C34F0" w:rsidRDefault="003C34F0" w:rsidP="003C34F0">
      <w:pPr>
        <w:pStyle w:val="ListParagraph"/>
        <w:numPr>
          <w:ilvl w:val="0"/>
          <w:numId w:val="15"/>
        </w:numPr>
      </w:pPr>
      <w:r w:rsidRPr="003C34F0">
        <w:t>Fulfillment and Satisfaction: The belief is that students are more likely to find fulfillment and satisfaction in their academic pursuits when they are studying subjects they are passionate about. This can contribute to a sense of purpose and enjoyment in the learning process.</w:t>
      </w:r>
    </w:p>
    <w:p w:rsidR="003C34F0" w:rsidRPr="003C34F0" w:rsidRDefault="003C34F0" w:rsidP="003C34F0">
      <w:pPr>
        <w:pStyle w:val="ListParagraph"/>
        <w:numPr>
          <w:ilvl w:val="0"/>
          <w:numId w:val="15"/>
        </w:numPr>
      </w:pPr>
      <w:r w:rsidRPr="003C34F0">
        <w:t>Holistic Development: Some argue that a well-rounded education includes exposure to a variety of subjects based on individual interests. This approach supports the development of a broad skill set, critical thinking abilities, and a more comprehensive understanding of the world.</w:t>
      </w:r>
    </w:p>
    <w:p w:rsidR="003C34F0" w:rsidRPr="003C34F0" w:rsidRDefault="003C34F0" w:rsidP="003C34F0">
      <w:r w:rsidRPr="003C34F0">
        <w:t>The belief that individuals should focus on studying subjects that will be useful in the future, particularly those related to science and technology, is influenced by several considerations and societal trends:</w:t>
      </w:r>
    </w:p>
    <w:p w:rsidR="003C34F0" w:rsidRPr="003C34F0" w:rsidRDefault="003C34F0" w:rsidP="003C34F0">
      <w:pPr>
        <w:pStyle w:val="ListParagraph"/>
        <w:numPr>
          <w:ilvl w:val="0"/>
          <w:numId w:val="16"/>
        </w:numPr>
      </w:pPr>
      <w:r w:rsidRPr="003C34F0">
        <w:t>Job Market Demands: There is a perception that the job market is increasingly competitive and that certain fields, particularly in science, technology, engineering, and mathematics (STEM), have a higher demand for skilled professionals. Individuals may believe that studying these subjects enhances their employability and career prospects.</w:t>
      </w:r>
    </w:p>
    <w:p w:rsidR="003C34F0" w:rsidRPr="003C34F0" w:rsidRDefault="003C34F0" w:rsidP="003C34F0">
      <w:pPr>
        <w:pStyle w:val="ListParagraph"/>
        <w:numPr>
          <w:ilvl w:val="0"/>
          <w:numId w:val="16"/>
        </w:numPr>
      </w:pPr>
      <w:r w:rsidRPr="003C34F0">
        <w:t>Technological Advancements: Rapid advancements in technology have transformed various industries. Some people believe that acquiring skills in science and technology-related fields is essential for adapting to and thriving in a technologically driven future job market.</w:t>
      </w:r>
    </w:p>
    <w:p w:rsidR="003C34F0" w:rsidRPr="003C34F0" w:rsidRDefault="003C34F0" w:rsidP="003C34F0">
      <w:pPr>
        <w:pStyle w:val="ListParagraph"/>
        <w:numPr>
          <w:ilvl w:val="0"/>
          <w:numId w:val="16"/>
        </w:numPr>
      </w:pPr>
      <w:r w:rsidRPr="003C34F0">
        <w:t>Economic Opportunities: There is a belief that careers in science and technology sectors offer better economic opportunities. These fields are often associated with higher salaries, innovation, and growth industries, motivating individuals to pursue education in these areas for financial stability and success.</w:t>
      </w:r>
    </w:p>
    <w:p w:rsidR="003C34F0" w:rsidRPr="003C34F0" w:rsidRDefault="003C34F0" w:rsidP="003C34F0">
      <w:pPr>
        <w:pStyle w:val="ListParagraph"/>
        <w:numPr>
          <w:ilvl w:val="0"/>
          <w:numId w:val="16"/>
        </w:numPr>
      </w:pPr>
      <w:r w:rsidRPr="003C34F0">
        <w:t>Innovation and Problem-Solving: Science and technology are seen as catalysts for innovation and problem-solving. Individuals may believe that studying subjects in these areas equips them with the knowledge and skills to address complex challenges, contribute to advancements, and make a positive impact on society.</w:t>
      </w:r>
    </w:p>
    <w:p w:rsidR="00736DC6" w:rsidRDefault="00736DC6" w:rsidP="00F33E64"/>
    <w:p w:rsidR="00736DC6" w:rsidRDefault="00736DC6" w:rsidP="00F33E64"/>
    <w:p w:rsidR="00736DC6" w:rsidRDefault="00736DC6" w:rsidP="00F33E64"/>
    <w:p w:rsidR="00736DC6" w:rsidRDefault="00736DC6" w:rsidP="00F33E64"/>
    <w:p w:rsidR="00736DC6" w:rsidRDefault="00736DC6" w:rsidP="00F33E64"/>
    <w:p w:rsidR="00F33E64" w:rsidRPr="001A6EE1" w:rsidRDefault="00F33E64" w:rsidP="00F33E64">
      <w:pPr>
        <w:rPr>
          <w:b/>
        </w:rPr>
      </w:pPr>
      <w:bookmarkStart w:id="0" w:name="_GoBack"/>
      <w:r w:rsidRPr="001A6EE1">
        <w:rPr>
          <w:b/>
        </w:rPr>
        <w:lastRenderedPageBreak/>
        <w:t>5.Some people like to try new things, for example, places to visit and types of food. Other people prefer to keep doing things they are familiar with. Discuss both these attitudes and give your own opinion.</w:t>
      </w:r>
    </w:p>
    <w:bookmarkEnd w:id="0"/>
    <w:p w:rsidR="00F33E64" w:rsidRPr="00F33E64" w:rsidRDefault="00F33E64" w:rsidP="00F33E64">
      <w:r w:rsidRPr="00F33E64">
        <w:t>People's inclination to try new things, such as visiting new places or trying different types of food, can be attributed to various factors:</w:t>
      </w:r>
    </w:p>
    <w:p w:rsidR="00F33E64" w:rsidRPr="00F33E64" w:rsidRDefault="00F33E64" w:rsidP="00F33E64">
      <w:pPr>
        <w:pStyle w:val="ListParagraph"/>
        <w:numPr>
          <w:ilvl w:val="0"/>
          <w:numId w:val="19"/>
        </w:numPr>
      </w:pPr>
      <w:r w:rsidRPr="00F33E64">
        <w:t>Curiosity: Human beings are inherently curious. The desire to explore and discover new things is a fundamental aspect of human nature. Trying new experiences, whether it's visiting a new place or tasting unfamiliar food, satisfies this natural curiosity.</w:t>
      </w:r>
    </w:p>
    <w:p w:rsidR="00F33E64" w:rsidRPr="00F33E64" w:rsidRDefault="00F33E64" w:rsidP="00F33E64">
      <w:pPr>
        <w:pStyle w:val="ListParagraph"/>
        <w:numPr>
          <w:ilvl w:val="0"/>
          <w:numId w:val="19"/>
        </w:numPr>
      </w:pPr>
      <w:r w:rsidRPr="00F33E64">
        <w:t>Novelty Seeking: Some individuals are more predisposed to seek novelty and variety in their experiences. Trying new things provides a sense of excitement and novelty that can be personally rewarding and mentally stimulating.</w:t>
      </w:r>
    </w:p>
    <w:p w:rsidR="00F33E64" w:rsidRPr="00F33E64" w:rsidRDefault="00F33E64" w:rsidP="00F33E64">
      <w:pPr>
        <w:pStyle w:val="ListParagraph"/>
        <w:numPr>
          <w:ilvl w:val="0"/>
          <w:numId w:val="19"/>
        </w:numPr>
      </w:pPr>
      <w:r w:rsidRPr="00F33E64">
        <w:t>Sense of Adventure: For many people, trying new things is associated with a sense of adventure. Exploring new places or experimenting with different foods can evoke a feeling of thrill and excitement, contributing to a sense of adventure in life.</w:t>
      </w:r>
    </w:p>
    <w:p w:rsidR="00F33E64" w:rsidRPr="00F33E64" w:rsidRDefault="00F33E64" w:rsidP="00F33E64">
      <w:pPr>
        <w:pStyle w:val="ListParagraph"/>
        <w:numPr>
          <w:ilvl w:val="0"/>
          <w:numId w:val="19"/>
        </w:numPr>
      </w:pPr>
      <w:r w:rsidRPr="00F33E64">
        <w:t>Cultural Exploration: Trying new foods and visiting new places often involves exploring different cultures. People may be motivated by a genuine interest in understanding and appreciating the diversity of cultures, traditions, and lifestyles.</w:t>
      </w:r>
    </w:p>
    <w:p w:rsidR="00F33E64" w:rsidRPr="00F33E64" w:rsidRDefault="00F33E64" w:rsidP="00F33E64">
      <w:r w:rsidRPr="00F33E64">
        <w:t>People may prefer to keep doing things they are familiar with for various reasons, and these preferences can be influenced by psychological, emotional, and practical factors. Here are some reasons why individuals tend to stick to familiar activities:</w:t>
      </w:r>
    </w:p>
    <w:p w:rsidR="00F33E64" w:rsidRPr="00F33E64" w:rsidRDefault="00F33E64" w:rsidP="00F33E64">
      <w:pPr>
        <w:pStyle w:val="ListParagraph"/>
        <w:numPr>
          <w:ilvl w:val="0"/>
          <w:numId w:val="20"/>
        </w:numPr>
      </w:pPr>
      <w:r w:rsidRPr="00F33E64">
        <w:t>Comfort and Security: Familiar activities provide a sense of comfort and security. Engaging in things one is familiar with often involves a level of predictability and control, which can create a feeling of safety.</w:t>
      </w:r>
    </w:p>
    <w:p w:rsidR="00F33E64" w:rsidRPr="00F33E64" w:rsidRDefault="00F33E64" w:rsidP="00F33E64">
      <w:pPr>
        <w:pStyle w:val="ListParagraph"/>
        <w:numPr>
          <w:ilvl w:val="0"/>
          <w:numId w:val="20"/>
        </w:numPr>
      </w:pPr>
      <w:r w:rsidRPr="00F33E64">
        <w:t>Reduced Stress and Anxiety: Familiarity can be associated with a lower level of stress and anxiety. Knowing what to expect in a given situation can reduce uncertainty and contribute to a sense of calm.</w:t>
      </w:r>
    </w:p>
    <w:p w:rsidR="00F33E64" w:rsidRPr="00F33E64" w:rsidRDefault="00F33E64" w:rsidP="00F33E64">
      <w:pPr>
        <w:pStyle w:val="ListParagraph"/>
        <w:numPr>
          <w:ilvl w:val="0"/>
          <w:numId w:val="20"/>
        </w:numPr>
      </w:pPr>
      <w:r w:rsidRPr="00F33E64">
        <w:t>Efficiency and Productivity: Familiar tasks are often more efficient to perform. Individuals develop skills and routines with repeated practice, leading to increased proficiency and productivity in familiar activities.</w:t>
      </w:r>
    </w:p>
    <w:p w:rsidR="00F33E64" w:rsidRPr="00F33E64" w:rsidRDefault="00F33E64" w:rsidP="00F33E64">
      <w:pPr>
        <w:pStyle w:val="ListParagraph"/>
        <w:numPr>
          <w:ilvl w:val="0"/>
          <w:numId w:val="20"/>
        </w:numPr>
      </w:pPr>
      <w:r w:rsidRPr="00F33E64">
        <w:t>Established Competence: Repeating familiar activities allows individuals to build competence and mastery. The confidence that comes with mastery can be reinforcing and provide a sense of accomplishment.</w:t>
      </w:r>
    </w:p>
    <w:p w:rsidR="00F33E64" w:rsidRPr="00F33E64" w:rsidRDefault="00F33E64" w:rsidP="00F33E64"/>
    <w:sectPr w:rsidR="00F33E64" w:rsidRPr="00F33E64" w:rsidSect="00F33E64">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2EB4"/>
    <w:multiLevelType w:val="multilevel"/>
    <w:tmpl w:val="DB0A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E5C56"/>
    <w:multiLevelType w:val="multilevel"/>
    <w:tmpl w:val="51303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33CA3"/>
    <w:multiLevelType w:val="hybridMultilevel"/>
    <w:tmpl w:val="0DD89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D4141"/>
    <w:multiLevelType w:val="multilevel"/>
    <w:tmpl w:val="2152A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479D0"/>
    <w:multiLevelType w:val="hybridMultilevel"/>
    <w:tmpl w:val="FC9C8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17BC3"/>
    <w:multiLevelType w:val="multilevel"/>
    <w:tmpl w:val="8182F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D33ADE"/>
    <w:multiLevelType w:val="hybridMultilevel"/>
    <w:tmpl w:val="4254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D0794"/>
    <w:multiLevelType w:val="hybridMultilevel"/>
    <w:tmpl w:val="F2D4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5491E"/>
    <w:multiLevelType w:val="multilevel"/>
    <w:tmpl w:val="B100F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144A6E"/>
    <w:multiLevelType w:val="hybridMultilevel"/>
    <w:tmpl w:val="3E665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4D6F94"/>
    <w:multiLevelType w:val="multilevel"/>
    <w:tmpl w:val="906AB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FD2F92"/>
    <w:multiLevelType w:val="hybridMultilevel"/>
    <w:tmpl w:val="7EC2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C86BAA"/>
    <w:multiLevelType w:val="multilevel"/>
    <w:tmpl w:val="4E7A0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007920"/>
    <w:multiLevelType w:val="hybridMultilevel"/>
    <w:tmpl w:val="14EC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416D20"/>
    <w:multiLevelType w:val="hybridMultilevel"/>
    <w:tmpl w:val="675E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DD197E"/>
    <w:multiLevelType w:val="multilevel"/>
    <w:tmpl w:val="39365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BC4CA0"/>
    <w:multiLevelType w:val="multilevel"/>
    <w:tmpl w:val="BA2E0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A952A3"/>
    <w:multiLevelType w:val="hybridMultilevel"/>
    <w:tmpl w:val="F900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780EA4"/>
    <w:multiLevelType w:val="multilevel"/>
    <w:tmpl w:val="9EB2B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F055C3"/>
    <w:multiLevelType w:val="hybridMultilevel"/>
    <w:tmpl w:val="D99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
  </w:num>
  <w:num w:numId="4">
    <w:abstractNumId w:val="17"/>
  </w:num>
  <w:num w:numId="5">
    <w:abstractNumId w:val="12"/>
  </w:num>
  <w:num w:numId="6">
    <w:abstractNumId w:val="7"/>
  </w:num>
  <w:num w:numId="7">
    <w:abstractNumId w:val="5"/>
  </w:num>
  <w:num w:numId="8">
    <w:abstractNumId w:val="2"/>
  </w:num>
  <w:num w:numId="9">
    <w:abstractNumId w:val="3"/>
  </w:num>
  <w:num w:numId="10">
    <w:abstractNumId w:val="13"/>
  </w:num>
  <w:num w:numId="11">
    <w:abstractNumId w:val="15"/>
  </w:num>
  <w:num w:numId="12">
    <w:abstractNumId w:val="6"/>
  </w:num>
  <w:num w:numId="13">
    <w:abstractNumId w:val="8"/>
  </w:num>
  <w:num w:numId="14">
    <w:abstractNumId w:val="10"/>
  </w:num>
  <w:num w:numId="15">
    <w:abstractNumId w:val="9"/>
  </w:num>
  <w:num w:numId="16">
    <w:abstractNumId w:val="19"/>
  </w:num>
  <w:num w:numId="17">
    <w:abstractNumId w:val="0"/>
  </w:num>
  <w:num w:numId="18">
    <w:abstractNumId w:val="16"/>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53"/>
    <w:rsid w:val="001A6EE1"/>
    <w:rsid w:val="003C34F0"/>
    <w:rsid w:val="00736DC6"/>
    <w:rsid w:val="008133C5"/>
    <w:rsid w:val="009B0DFB"/>
    <w:rsid w:val="00B827CB"/>
    <w:rsid w:val="00C06C6C"/>
    <w:rsid w:val="00E1479E"/>
    <w:rsid w:val="00E22A5C"/>
    <w:rsid w:val="00EE7253"/>
    <w:rsid w:val="00F3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708F"/>
  <w15:chartTrackingRefBased/>
  <w15:docId w15:val="{DCED2FA6-5D4C-402F-BCDA-F5DE6523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47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22A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2A5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22A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2A5C"/>
    <w:rPr>
      <w:b/>
      <w:bCs/>
    </w:rPr>
  </w:style>
  <w:style w:type="paragraph" w:styleId="ListParagraph">
    <w:name w:val="List Paragraph"/>
    <w:basedOn w:val="Normal"/>
    <w:uiPriority w:val="34"/>
    <w:qFormat/>
    <w:rsid w:val="00E22A5C"/>
    <w:pPr>
      <w:ind w:left="720"/>
      <w:contextualSpacing/>
    </w:pPr>
  </w:style>
  <w:style w:type="character" w:customStyle="1" w:styleId="Heading1Char">
    <w:name w:val="Heading 1 Char"/>
    <w:basedOn w:val="DefaultParagraphFont"/>
    <w:link w:val="Heading1"/>
    <w:uiPriority w:val="9"/>
    <w:rsid w:val="00E1479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33671">
      <w:bodyDiv w:val="1"/>
      <w:marLeft w:val="0"/>
      <w:marRight w:val="0"/>
      <w:marTop w:val="0"/>
      <w:marBottom w:val="0"/>
      <w:divBdr>
        <w:top w:val="none" w:sz="0" w:space="0" w:color="auto"/>
        <w:left w:val="none" w:sz="0" w:space="0" w:color="auto"/>
        <w:bottom w:val="none" w:sz="0" w:space="0" w:color="auto"/>
        <w:right w:val="none" w:sz="0" w:space="0" w:color="auto"/>
      </w:divBdr>
    </w:div>
    <w:div w:id="293028853">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951740404">
      <w:bodyDiv w:val="1"/>
      <w:marLeft w:val="0"/>
      <w:marRight w:val="0"/>
      <w:marTop w:val="0"/>
      <w:marBottom w:val="0"/>
      <w:divBdr>
        <w:top w:val="none" w:sz="0" w:space="0" w:color="auto"/>
        <w:left w:val="none" w:sz="0" w:space="0" w:color="auto"/>
        <w:bottom w:val="none" w:sz="0" w:space="0" w:color="auto"/>
        <w:right w:val="none" w:sz="0" w:space="0" w:color="auto"/>
      </w:divBdr>
    </w:div>
    <w:div w:id="964821178">
      <w:bodyDiv w:val="1"/>
      <w:marLeft w:val="0"/>
      <w:marRight w:val="0"/>
      <w:marTop w:val="0"/>
      <w:marBottom w:val="0"/>
      <w:divBdr>
        <w:top w:val="none" w:sz="0" w:space="0" w:color="auto"/>
        <w:left w:val="none" w:sz="0" w:space="0" w:color="auto"/>
        <w:bottom w:val="none" w:sz="0" w:space="0" w:color="auto"/>
        <w:right w:val="none" w:sz="0" w:space="0" w:color="auto"/>
      </w:divBdr>
    </w:div>
    <w:div w:id="1010982412">
      <w:bodyDiv w:val="1"/>
      <w:marLeft w:val="0"/>
      <w:marRight w:val="0"/>
      <w:marTop w:val="0"/>
      <w:marBottom w:val="0"/>
      <w:divBdr>
        <w:top w:val="none" w:sz="0" w:space="0" w:color="auto"/>
        <w:left w:val="none" w:sz="0" w:space="0" w:color="auto"/>
        <w:bottom w:val="none" w:sz="0" w:space="0" w:color="auto"/>
        <w:right w:val="none" w:sz="0" w:space="0" w:color="auto"/>
      </w:divBdr>
    </w:div>
    <w:div w:id="1134760304">
      <w:bodyDiv w:val="1"/>
      <w:marLeft w:val="0"/>
      <w:marRight w:val="0"/>
      <w:marTop w:val="0"/>
      <w:marBottom w:val="0"/>
      <w:divBdr>
        <w:top w:val="none" w:sz="0" w:space="0" w:color="auto"/>
        <w:left w:val="none" w:sz="0" w:space="0" w:color="auto"/>
        <w:bottom w:val="none" w:sz="0" w:space="0" w:color="auto"/>
        <w:right w:val="none" w:sz="0" w:space="0" w:color="auto"/>
      </w:divBdr>
    </w:div>
    <w:div w:id="1149711265">
      <w:bodyDiv w:val="1"/>
      <w:marLeft w:val="0"/>
      <w:marRight w:val="0"/>
      <w:marTop w:val="0"/>
      <w:marBottom w:val="0"/>
      <w:divBdr>
        <w:top w:val="none" w:sz="0" w:space="0" w:color="auto"/>
        <w:left w:val="none" w:sz="0" w:space="0" w:color="auto"/>
        <w:bottom w:val="none" w:sz="0" w:space="0" w:color="auto"/>
        <w:right w:val="none" w:sz="0" w:space="0" w:color="auto"/>
      </w:divBdr>
    </w:div>
    <w:div w:id="1191797347">
      <w:bodyDiv w:val="1"/>
      <w:marLeft w:val="0"/>
      <w:marRight w:val="0"/>
      <w:marTop w:val="0"/>
      <w:marBottom w:val="0"/>
      <w:divBdr>
        <w:top w:val="none" w:sz="0" w:space="0" w:color="auto"/>
        <w:left w:val="none" w:sz="0" w:space="0" w:color="auto"/>
        <w:bottom w:val="none" w:sz="0" w:space="0" w:color="auto"/>
        <w:right w:val="none" w:sz="0" w:space="0" w:color="auto"/>
      </w:divBdr>
    </w:div>
    <w:div w:id="1339387601">
      <w:bodyDiv w:val="1"/>
      <w:marLeft w:val="0"/>
      <w:marRight w:val="0"/>
      <w:marTop w:val="0"/>
      <w:marBottom w:val="0"/>
      <w:divBdr>
        <w:top w:val="none" w:sz="0" w:space="0" w:color="auto"/>
        <w:left w:val="none" w:sz="0" w:space="0" w:color="auto"/>
        <w:bottom w:val="none" w:sz="0" w:space="0" w:color="auto"/>
        <w:right w:val="none" w:sz="0" w:space="0" w:color="auto"/>
      </w:divBdr>
    </w:div>
    <w:div w:id="1438938727">
      <w:bodyDiv w:val="1"/>
      <w:marLeft w:val="0"/>
      <w:marRight w:val="0"/>
      <w:marTop w:val="0"/>
      <w:marBottom w:val="0"/>
      <w:divBdr>
        <w:top w:val="none" w:sz="0" w:space="0" w:color="auto"/>
        <w:left w:val="none" w:sz="0" w:space="0" w:color="auto"/>
        <w:bottom w:val="none" w:sz="0" w:space="0" w:color="auto"/>
        <w:right w:val="none" w:sz="0" w:space="0" w:color="auto"/>
      </w:divBdr>
    </w:div>
    <w:div w:id="1554153254">
      <w:bodyDiv w:val="1"/>
      <w:marLeft w:val="0"/>
      <w:marRight w:val="0"/>
      <w:marTop w:val="0"/>
      <w:marBottom w:val="0"/>
      <w:divBdr>
        <w:top w:val="none" w:sz="0" w:space="0" w:color="auto"/>
        <w:left w:val="none" w:sz="0" w:space="0" w:color="auto"/>
        <w:bottom w:val="none" w:sz="0" w:space="0" w:color="auto"/>
        <w:right w:val="none" w:sz="0" w:space="0" w:color="auto"/>
      </w:divBdr>
    </w:div>
    <w:div w:id="1826780301">
      <w:bodyDiv w:val="1"/>
      <w:marLeft w:val="0"/>
      <w:marRight w:val="0"/>
      <w:marTop w:val="0"/>
      <w:marBottom w:val="0"/>
      <w:divBdr>
        <w:top w:val="none" w:sz="0" w:space="0" w:color="auto"/>
        <w:left w:val="none" w:sz="0" w:space="0" w:color="auto"/>
        <w:bottom w:val="none" w:sz="0" w:space="0" w:color="auto"/>
        <w:right w:val="none" w:sz="0" w:space="0" w:color="auto"/>
      </w:divBdr>
    </w:div>
    <w:div w:id="1845780139">
      <w:bodyDiv w:val="1"/>
      <w:marLeft w:val="0"/>
      <w:marRight w:val="0"/>
      <w:marTop w:val="0"/>
      <w:marBottom w:val="0"/>
      <w:divBdr>
        <w:top w:val="none" w:sz="0" w:space="0" w:color="auto"/>
        <w:left w:val="none" w:sz="0" w:space="0" w:color="auto"/>
        <w:bottom w:val="none" w:sz="0" w:space="0" w:color="auto"/>
        <w:right w:val="none" w:sz="0" w:space="0" w:color="auto"/>
      </w:divBdr>
    </w:div>
    <w:div w:id="1904102077">
      <w:bodyDiv w:val="1"/>
      <w:marLeft w:val="0"/>
      <w:marRight w:val="0"/>
      <w:marTop w:val="0"/>
      <w:marBottom w:val="0"/>
      <w:divBdr>
        <w:top w:val="none" w:sz="0" w:space="0" w:color="auto"/>
        <w:left w:val="none" w:sz="0" w:space="0" w:color="auto"/>
        <w:bottom w:val="none" w:sz="0" w:space="0" w:color="auto"/>
        <w:right w:val="none" w:sz="0" w:space="0" w:color="auto"/>
      </w:divBdr>
    </w:div>
    <w:div w:id="2018117221">
      <w:bodyDiv w:val="1"/>
      <w:marLeft w:val="0"/>
      <w:marRight w:val="0"/>
      <w:marTop w:val="0"/>
      <w:marBottom w:val="0"/>
      <w:divBdr>
        <w:top w:val="none" w:sz="0" w:space="0" w:color="auto"/>
        <w:left w:val="none" w:sz="0" w:space="0" w:color="auto"/>
        <w:bottom w:val="none" w:sz="0" w:space="0" w:color="auto"/>
        <w:right w:val="none" w:sz="0" w:space="0" w:color="auto"/>
      </w:divBdr>
    </w:div>
    <w:div w:id="206374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2121</Words>
  <Characters>12094</Characters>
  <Application>Microsoft Office Word</Application>
  <DocSecurity>0</DocSecurity>
  <Lines>100</Lines>
  <Paragraphs>28</Paragraphs>
  <ScaleCrop>false</ScaleCrop>
  <Company>CyberSpace</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2024-02-17T04:18:00Z</dcterms:created>
  <dcterms:modified xsi:type="dcterms:W3CDTF">2024-02-17T04:31:00Z</dcterms:modified>
</cp:coreProperties>
</file>